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24B1" w:rsidRDefault="00E85091">
      <w:pPr>
        <w:pStyle w:val="Nadpis2"/>
        <w:spacing w:line="276" w:lineRule="auto"/>
      </w:pPr>
      <w:bookmarkStart w:id="0" w:name="_heading=h.s87b3l7smgj2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Kam kráčí New York? IPR Praha vydává první český překlad knihy amerického architekta a kritika architektury Michaela Sorkina </w:t>
      </w:r>
    </w:p>
    <w:p w:rsidR="002D24B1" w:rsidRDefault="00E85091">
      <w:pPr>
        <w:pStyle w:val="Nadpis2"/>
        <w:spacing w:line="276" w:lineRule="auto"/>
        <w:rPr>
          <w:rFonts w:ascii="Arial" w:eastAsia="Arial" w:hAnsi="Arial" w:cs="Arial"/>
          <w:sz w:val="24"/>
          <w:szCs w:val="24"/>
        </w:rPr>
      </w:pPr>
      <w:bookmarkStart w:id="2" w:name="_heading=h.8hbmndq1asfu" w:colFirst="0" w:colLast="0"/>
      <w:bookmarkEnd w:id="2"/>
      <w:r>
        <w:rPr>
          <w:rFonts w:ascii="Arial" w:eastAsia="Arial" w:hAnsi="Arial" w:cs="Arial"/>
          <w:sz w:val="24"/>
          <w:szCs w:val="24"/>
        </w:rPr>
        <w:t>Patří město jenom bohatým? Dá se vyřešit krize bydlení? Stane se New York pustinou privilegovaných? Je Donald Trump skutečným star architektem USA? Co mají společného Praha a New York? Slouží veřejný prostor skutečně všem? Michael Sorkin byl americký archi</w:t>
      </w:r>
      <w:r>
        <w:rPr>
          <w:rFonts w:ascii="Arial" w:eastAsia="Arial" w:hAnsi="Arial" w:cs="Arial"/>
          <w:sz w:val="24"/>
          <w:szCs w:val="24"/>
        </w:rPr>
        <w:t xml:space="preserve">tekt, urbanista, vysokoškolský profesor, spisovatel a kritik architektury. Jeho knihu </w:t>
      </w:r>
      <w:r>
        <w:rPr>
          <w:rFonts w:ascii="Arial" w:eastAsia="Arial" w:hAnsi="Arial" w:cs="Arial"/>
          <w:i/>
          <w:sz w:val="24"/>
          <w:szCs w:val="24"/>
        </w:rPr>
        <w:t>New York, New York, New York</w:t>
      </w:r>
      <w:r>
        <w:rPr>
          <w:rFonts w:ascii="Arial" w:eastAsia="Arial" w:hAnsi="Arial" w:cs="Arial"/>
          <w:sz w:val="24"/>
          <w:szCs w:val="24"/>
        </w:rPr>
        <w:t xml:space="preserve"> nyní vydává nakladatelství IPR Praha.</w:t>
      </w:r>
    </w:p>
    <w:p w:rsidR="002D24B1" w:rsidRDefault="002D24B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D24B1" w:rsidRDefault="00E85091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Michael Sorkin patří mezi nejbrilantnější autory píšící o architektuře. Ve svém souboru 48 krátkých es</w:t>
      </w:r>
      <w:r>
        <w:rPr>
          <w:rFonts w:ascii="Arial" w:eastAsia="Arial" w:hAnsi="Arial" w:cs="Arial"/>
          <w:sz w:val="22"/>
          <w:szCs w:val="22"/>
        </w:rPr>
        <w:t xml:space="preserve">ejů </w:t>
      </w:r>
      <w:r>
        <w:rPr>
          <w:rFonts w:ascii="Arial" w:eastAsia="Arial" w:hAnsi="Arial" w:cs="Arial"/>
          <w:i/>
          <w:sz w:val="22"/>
          <w:szCs w:val="22"/>
        </w:rPr>
        <w:t xml:space="preserve">What Goes Up: The Right and Wrongs to the City </w:t>
      </w:r>
      <w:r>
        <w:rPr>
          <w:rFonts w:ascii="Arial" w:eastAsia="Arial" w:hAnsi="Arial" w:cs="Arial"/>
          <w:sz w:val="22"/>
          <w:szCs w:val="22"/>
        </w:rPr>
        <w:t>vydaných v češtině pod názvem</w:t>
      </w:r>
      <w:r>
        <w:rPr>
          <w:rFonts w:ascii="Arial" w:eastAsia="Arial" w:hAnsi="Arial" w:cs="Arial"/>
          <w:i/>
          <w:sz w:val="22"/>
          <w:szCs w:val="22"/>
        </w:rPr>
        <w:t xml:space="preserve"> New York, New York, New York: Co městu prospívá a co mu škodí </w:t>
      </w:r>
      <w:r>
        <w:rPr>
          <w:rFonts w:ascii="Arial" w:eastAsia="Arial" w:hAnsi="Arial" w:cs="Arial"/>
          <w:sz w:val="22"/>
          <w:szCs w:val="22"/>
        </w:rPr>
        <w:t>svižně a s humorem, ale přitom s hlubokým vhledem rozebírá procesy, které z jeho milovaného New Yorku udělaly měs</w:t>
      </w:r>
      <w:r>
        <w:rPr>
          <w:rFonts w:ascii="Arial" w:eastAsia="Arial" w:hAnsi="Arial" w:cs="Arial"/>
          <w:sz w:val="22"/>
          <w:szCs w:val="22"/>
        </w:rPr>
        <w:t>to nablýskaných, ale vyprázdněných mrakodrapů a rostoucí nerovnosti. Rozkrývá zde podoby a praktiky těchto procesů od územního plánování a politických dohod až po jemné detaily architektonického designu a neváhá si přitom brát na paškál nejen developery, p</w:t>
      </w:r>
      <w:r>
        <w:rPr>
          <w:rFonts w:ascii="Arial" w:eastAsia="Arial" w:hAnsi="Arial" w:cs="Arial"/>
          <w:sz w:val="22"/>
          <w:szCs w:val="22"/>
        </w:rPr>
        <w:t>olitiky a úředníky, ale i slavné starchitekty, jejichž stavby jsou někdy víc značkou než kvalitou.</w:t>
      </w:r>
    </w:p>
    <w:p w:rsidR="002D24B1" w:rsidRDefault="00E85091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2D24B1" w:rsidRDefault="00E8509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„Michael Sorkin vycházel z tradice, kterou reprezentuje i </w:t>
      </w:r>
      <w:r>
        <w:rPr>
          <w:rFonts w:ascii="Arial" w:eastAsia="Arial" w:hAnsi="Arial" w:cs="Arial"/>
          <w:i/>
          <w:sz w:val="22"/>
          <w:szCs w:val="22"/>
          <w:highlight w:val="white"/>
        </w:rPr>
        <w:t xml:space="preserve">americko-kanadská novinářka, spisovatelka a aktivistka </w:t>
      </w:r>
      <w:r>
        <w:rPr>
          <w:rFonts w:ascii="Arial" w:eastAsia="Arial" w:hAnsi="Arial" w:cs="Arial"/>
          <w:i/>
          <w:sz w:val="22"/>
          <w:szCs w:val="22"/>
        </w:rPr>
        <w:t>Jane Jacobs. Stejně jako ona žil celý živo</w:t>
      </w:r>
      <w:r>
        <w:rPr>
          <w:rFonts w:ascii="Arial" w:eastAsia="Arial" w:hAnsi="Arial" w:cs="Arial"/>
          <w:i/>
          <w:sz w:val="22"/>
          <w:szCs w:val="22"/>
        </w:rPr>
        <w:t>t v Greenwich Village, odkud se později přestěhoval do gentrifikované a luxusní Tribecy, což bezpochyby ovlivnilo jeho bystré pozorování okolního světa. Určující pro něj byla spravedlnost a rovný přístup ke zdrojům, které zmiňuje častěji než estetické kval</w:t>
      </w:r>
      <w:r>
        <w:rPr>
          <w:rFonts w:ascii="Arial" w:eastAsia="Arial" w:hAnsi="Arial" w:cs="Arial"/>
          <w:i/>
          <w:sz w:val="22"/>
          <w:szCs w:val="22"/>
        </w:rPr>
        <w:t>ity architektonických i urbanistických projektů. Sorkin považoval za naprosto samozřejmé, že města mají být inkluzivní a pro všechny, s čímž lze jedině souhlasit,“</w:t>
      </w:r>
      <w:r>
        <w:rPr>
          <w:rFonts w:ascii="Arial" w:eastAsia="Arial" w:hAnsi="Arial" w:cs="Arial"/>
          <w:sz w:val="22"/>
          <w:szCs w:val="22"/>
        </w:rPr>
        <w:t xml:space="preserve"> říká ředitel IPR Praha </w:t>
      </w:r>
      <w:r>
        <w:rPr>
          <w:rFonts w:ascii="Arial" w:eastAsia="Arial" w:hAnsi="Arial" w:cs="Arial"/>
          <w:b/>
          <w:sz w:val="22"/>
          <w:szCs w:val="22"/>
        </w:rPr>
        <w:t>Ondřej Boháč.</w:t>
      </w:r>
    </w:p>
    <w:p w:rsidR="002D24B1" w:rsidRDefault="00E85091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2D24B1" w:rsidRDefault="00E85091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Třebaže se Sorkinovy eseje zaměřují převážně na New Y</w:t>
      </w:r>
      <w:r>
        <w:rPr>
          <w:rFonts w:ascii="Arial" w:eastAsia="Arial" w:hAnsi="Arial" w:cs="Arial"/>
          <w:sz w:val="22"/>
          <w:szCs w:val="22"/>
        </w:rPr>
        <w:t>ork a byly napsány v letech 2010 až 2017, jsou přenositelné do dalších velkých měst i současnosti. Problémy, které glosuje, jako třeba gentrifikace, krize bydlení, monetizace veřejného prostoru, bezhlavě uplatňované zahušťování, stavění bytů jen pro invest</w:t>
      </w:r>
      <w:r>
        <w:rPr>
          <w:rFonts w:ascii="Arial" w:eastAsia="Arial" w:hAnsi="Arial" w:cs="Arial"/>
          <w:sz w:val="22"/>
          <w:szCs w:val="22"/>
        </w:rPr>
        <w:t xml:space="preserve">ice, urbanismus odvislý od automobilismu, politické dohody narušující efektivní územní plánování a mnohé další, jsou totiž dnes aktuálnější než kdy dříve. </w:t>
      </w:r>
      <w:r>
        <w:rPr>
          <w:rFonts w:ascii="Arial" w:eastAsia="Arial" w:hAnsi="Arial" w:cs="Arial"/>
          <w:i/>
          <w:sz w:val="22"/>
          <w:szCs w:val="22"/>
        </w:rPr>
        <w:t>„Panorama New Yorku je doslova sloupcovým grafem investic a zisků,“</w:t>
      </w:r>
      <w:r>
        <w:rPr>
          <w:rFonts w:ascii="Arial" w:eastAsia="Arial" w:hAnsi="Arial" w:cs="Arial"/>
          <w:sz w:val="22"/>
          <w:szCs w:val="22"/>
        </w:rPr>
        <w:t xml:space="preserve"> píše </w:t>
      </w:r>
      <w:r>
        <w:rPr>
          <w:rFonts w:ascii="Arial" w:eastAsia="Arial" w:hAnsi="Arial" w:cs="Arial"/>
          <w:b/>
          <w:sz w:val="22"/>
          <w:szCs w:val="22"/>
        </w:rPr>
        <w:t xml:space="preserve">Michael Sorkin </w:t>
      </w:r>
      <w:r>
        <w:rPr>
          <w:rFonts w:ascii="Arial" w:eastAsia="Arial" w:hAnsi="Arial" w:cs="Arial"/>
          <w:sz w:val="22"/>
          <w:szCs w:val="22"/>
        </w:rPr>
        <w:t>a Praha se mů</w:t>
      </w:r>
      <w:r>
        <w:rPr>
          <w:rFonts w:ascii="Arial" w:eastAsia="Arial" w:hAnsi="Arial" w:cs="Arial"/>
          <w:sz w:val="22"/>
          <w:szCs w:val="22"/>
        </w:rPr>
        <w:t>že z jeho postřehů jen poučit.</w:t>
      </w:r>
    </w:p>
    <w:p w:rsidR="002D24B1" w:rsidRDefault="002D24B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D24B1" w:rsidRDefault="00E8509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„Michael Sorkin metropoli, kde celý život žil, opravdu znal a miloval se všemi jejími proměnami i neduhy. Ale jako správný Newyorčan to dává najevo otevřenou kritikou města i systému, ze kterého současný New York vyrostl. Ta</w:t>
      </w:r>
      <w:r>
        <w:rPr>
          <w:rFonts w:ascii="Arial" w:eastAsia="Arial" w:hAnsi="Arial" w:cs="Arial"/>
          <w:i/>
          <w:sz w:val="22"/>
          <w:szCs w:val="22"/>
        </w:rPr>
        <w:t xml:space="preserve">hle kniha vám nepomůže milovat New York, pokud už ho nemilujete teď. Možná ho pak dokonce budete milovat o něco méně. Ale pomůže vám ho skutečně pochopit – a spolu s ním možná i mnohá další města i předměstí,“ </w:t>
      </w:r>
      <w:r>
        <w:rPr>
          <w:rFonts w:ascii="Arial" w:eastAsia="Arial" w:hAnsi="Arial" w:cs="Arial"/>
          <w:sz w:val="22"/>
          <w:szCs w:val="22"/>
        </w:rPr>
        <w:t xml:space="preserve">říká v české předmluvě urbanistka a milovnice </w:t>
      </w:r>
      <w:r>
        <w:rPr>
          <w:rFonts w:ascii="Arial" w:eastAsia="Arial" w:hAnsi="Arial" w:cs="Arial"/>
          <w:sz w:val="22"/>
          <w:szCs w:val="22"/>
        </w:rPr>
        <w:t>New Yorku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Rozálie Kašparová. </w:t>
      </w:r>
    </w:p>
    <w:p w:rsidR="002D24B1" w:rsidRDefault="002D24B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2D24B1" w:rsidRDefault="00E85091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Grafická podoba českého vydání je dílem grafického designéra Matěje Chabery a Barbory Listíkové. Knihu doprovází originální autorské ilustrace, které volně interpretují autorovy kritické eseje. </w:t>
      </w:r>
    </w:p>
    <w:p w:rsidR="002D24B1" w:rsidRDefault="002D24B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D24B1" w:rsidRDefault="00E8509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„Michael Sorkin je nesmírně vzdělaný myslitel a zběhlý řečník. Používá věty na deset řádek, které jsou i tak myšlenkovými kondenzáty – a jsou nabité referencemi. Míchá knižní výrazy, jaké nenajdete ani v běžnějších slovnících, s newyorským slangem a místy </w:t>
      </w:r>
      <w:r>
        <w:rPr>
          <w:rFonts w:ascii="Arial" w:eastAsia="Arial" w:hAnsi="Arial" w:cs="Arial"/>
          <w:i/>
          <w:sz w:val="22"/>
          <w:szCs w:val="22"/>
        </w:rPr>
        <w:t>i vulgarismy. Jeho argumenty jsou naprosto racionální, informované a konkrétní,“</w:t>
      </w:r>
      <w:r>
        <w:rPr>
          <w:rFonts w:ascii="Arial" w:eastAsia="Arial" w:hAnsi="Arial" w:cs="Arial"/>
          <w:sz w:val="22"/>
          <w:szCs w:val="22"/>
        </w:rPr>
        <w:t xml:space="preserve"> dodává překladatelka knihy </w:t>
      </w:r>
      <w:r>
        <w:rPr>
          <w:rFonts w:ascii="Arial" w:eastAsia="Arial" w:hAnsi="Arial" w:cs="Arial"/>
          <w:b/>
          <w:sz w:val="22"/>
          <w:szCs w:val="22"/>
        </w:rPr>
        <w:t>Tereza Pálková.</w:t>
      </w:r>
    </w:p>
    <w:p w:rsidR="002D24B1" w:rsidRDefault="002D24B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D24B1" w:rsidRDefault="00E85091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>Michael Sorkin byl oceňovaný architekt, urbanista spisovatel a akademik spojený především s New Yorkem. Byl považován za provokatér</w:t>
      </w:r>
      <w:r>
        <w:rPr>
          <w:rFonts w:ascii="Arial" w:eastAsia="Arial" w:hAnsi="Arial" w:cs="Arial"/>
          <w:sz w:val="22"/>
          <w:szCs w:val="22"/>
          <w:highlight w:val="white"/>
        </w:rPr>
        <w:t>a, ale především za významného aktéra v polemikách o navrhování veřejných prostranství ve městech počátku 21. století. Vyučoval na téměř dvou desítkách prestižních univerzit po celém světě. Ve své soukromé praxi vedl projekční kancelář Michael Sorkin Studi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o a neziskovou společnost Terreform zabývající se především výzkumem ekologického plánování. Sorkin byl kmenovým architektonickým kritikem pro vyhlášený newyorský časopis </w:t>
      </w:r>
      <w:r>
        <w:rPr>
          <w:rFonts w:ascii="Arial" w:eastAsia="Arial" w:hAnsi="Arial" w:cs="Arial"/>
          <w:i/>
          <w:sz w:val="22"/>
          <w:szCs w:val="22"/>
          <w:highlight w:val="white"/>
        </w:rPr>
        <w:t>The Village Voice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, poté až do své smrti v roce 2020 pro </w:t>
      </w:r>
      <w:r>
        <w:rPr>
          <w:rFonts w:ascii="Arial" w:eastAsia="Arial" w:hAnsi="Arial" w:cs="Arial"/>
          <w:i/>
          <w:sz w:val="22"/>
          <w:szCs w:val="22"/>
          <w:highlight w:val="white"/>
        </w:rPr>
        <w:t>Nation</w:t>
      </w:r>
      <w:r>
        <w:rPr>
          <w:rFonts w:ascii="Arial" w:eastAsia="Arial" w:hAnsi="Arial" w:cs="Arial"/>
          <w:sz w:val="22"/>
          <w:szCs w:val="22"/>
          <w:highlight w:val="white"/>
        </w:rPr>
        <w:t>; mimo to pravidelně ps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al i pro časopisy </w:t>
      </w:r>
      <w:r>
        <w:rPr>
          <w:rFonts w:ascii="Arial" w:eastAsia="Arial" w:hAnsi="Arial" w:cs="Arial"/>
          <w:i/>
          <w:sz w:val="22"/>
          <w:szCs w:val="22"/>
          <w:highlight w:val="white"/>
        </w:rPr>
        <w:t>Architectural Review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nebo </w:t>
      </w:r>
      <w:r>
        <w:rPr>
          <w:rFonts w:ascii="Arial" w:eastAsia="Arial" w:hAnsi="Arial" w:cs="Arial"/>
          <w:i/>
          <w:sz w:val="22"/>
          <w:szCs w:val="22"/>
          <w:highlight w:val="white"/>
        </w:rPr>
        <w:t>Architectural Record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 xml:space="preserve">Mezi jeho publikace patří </w:t>
      </w:r>
      <w:r>
        <w:rPr>
          <w:rFonts w:ascii="Arial" w:eastAsia="Arial" w:hAnsi="Arial" w:cs="Arial"/>
          <w:i/>
          <w:sz w:val="22"/>
          <w:szCs w:val="22"/>
        </w:rPr>
        <w:t>Exquisite Corpse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z w:val="22"/>
          <w:szCs w:val="22"/>
        </w:rPr>
        <w:t>Some Assembly Required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z w:val="22"/>
          <w:szCs w:val="22"/>
        </w:rPr>
        <w:t>Twenty Minutes in Manhattan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z w:val="22"/>
          <w:szCs w:val="22"/>
        </w:rPr>
        <w:t>Wiggle</w:t>
      </w:r>
      <w:r>
        <w:rPr>
          <w:rFonts w:ascii="Arial" w:eastAsia="Arial" w:hAnsi="Arial" w:cs="Arial"/>
          <w:sz w:val="22"/>
          <w:szCs w:val="22"/>
        </w:rPr>
        <w:t xml:space="preserve"> nebo </w:t>
      </w:r>
      <w:r>
        <w:rPr>
          <w:rFonts w:ascii="Arial" w:eastAsia="Arial" w:hAnsi="Arial" w:cs="Arial"/>
          <w:i/>
          <w:sz w:val="22"/>
          <w:szCs w:val="22"/>
        </w:rPr>
        <w:t>All Over the Map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i/>
          <w:sz w:val="22"/>
          <w:szCs w:val="22"/>
        </w:rPr>
        <w:t>New York, New York, New York</w:t>
      </w:r>
      <w:r>
        <w:rPr>
          <w:rFonts w:ascii="Arial" w:eastAsia="Arial" w:hAnsi="Arial" w:cs="Arial"/>
          <w:sz w:val="22"/>
          <w:szCs w:val="22"/>
        </w:rPr>
        <w:t xml:space="preserve"> je jeho první knihou přeloženou do</w:t>
      </w:r>
      <w:r>
        <w:rPr>
          <w:rFonts w:ascii="Arial" w:eastAsia="Arial" w:hAnsi="Arial" w:cs="Arial"/>
          <w:sz w:val="22"/>
          <w:szCs w:val="22"/>
        </w:rPr>
        <w:t xml:space="preserve"> češtiny. </w:t>
      </w:r>
    </w:p>
    <w:p w:rsidR="002D24B1" w:rsidRDefault="00E8509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Knihu koupíte např. v </w:t>
      </w:r>
      <w:hyperlink r:id="rId7">
        <w:r>
          <w:rPr>
            <w:rFonts w:ascii="Arial" w:eastAsia="Arial" w:hAnsi="Arial" w:cs="Arial"/>
            <w:sz w:val="22"/>
            <w:szCs w:val="22"/>
            <w:u w:val="single"/>
          </w:rPr>
          <w:t>distribuční síti Kosmas</w:t>
        </w:r>
      </w:hyperlink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2D24B1" w:rsidRDefault="002D24B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2D24B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91" w:rsidRDefault="00E85091">
      <w:r>
        <w:separator/>
      </w:r>
    </w:p>
  </w:endnote>
  <w:endnote w:type="continuationSeparator" w:id="0">
    <w:p w:rsidR="00E85091" w:rsidRDefault="00E8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B1" w:rsidRDefault="002D24B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6"/>
        <w:szCs w:val="16"/>
      </w:rPr>
    </w:pPr>
  </w:p>
  <w:p w:rsidR="002D24B1" w:rsidRDefault="002D24B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6"/>
        <w:szCs w:val="16"/>
      </w:rPr>
    </w:pPr>
  </w:p>
  <w:p w:rsidR="002D24B1" w:rsidRDefault="00E8509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Kontakt pro média:</w:t>
    </w:r>
  </w:p>
  <w:p w:rsidR="002D24B1" w:rsidRDefault="00E8509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Barbora Kloudová, email: </w:t>
    </w:r>
    <w:hyperlink r:id="rId1">
      <w:r>
        <w:rPr>
          <w:rFonts w:ascii="Arial" w:eastAsia="Arial" w:hAnsi="Arial" w:cs="Arial"/>
          <w:color w:val="000000"/>
          <w:sz w:val="16"/>
          <w:szCs w:val="16"/>
        </w:rPr>
        <w:t>barbora.kloudova@ipr.praha.eu</w:t>
      </w:r>
    </w:hyperlink>
    <w:r>
      <w:rPr>
        <w:rFonts w:ascii="Arial" w:eastAsia="Arial" w:hAnsi="Arial" w:cs="Arial"/>
        <w:color w:val="000000"/>
        <w:sz w:val="16"/>
        <w:szCs w:val="16"/>
      </w:rPr>
      <w:t>, tel.: +420 732 620 188</w:t>
    </w:r>
  </w:p>
  <w:p w:rsidR="002D24B1" w:rsidRDefault="002D24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2D24B1" w:rsidRDefault="002D24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91" w:rsidRDefault="00E85091">
      <w:r>
        <w:separator/>
      </w:r>
    </w:p>
  </w:footnote>
  <w:footnote w:type="continuationSeparator" w:id="0">
    <w:p w:rsidR="00E85091" w:rsidRDefault="00E8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B1" w:rsidRDefault="002D24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B1" w:rsidRDefault="00E850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04</w:t>
    </w:r>
    <w:r>
      <w:rPr>
        <w:rFonts w:ascii="Arial" w:eastAsia="Arial" w:hAnsi="Arial" w:cs="Arial"/>
        <w:color w:val="000000"/>
        <w:sz w:val="16"/>
        <w:szCs w:val="16"/>
      </w:rPr>
      <w:t>/</w:t>
    </w:r>
    <w:r>
      <w:rPr>
        <w:rFonts w:ascii="Arial" w:eastAsia="Arial" w:hAnsi="Arial" w:cs="Arial"/>
        <w:sz w:val="16"/>
        <w:szCs w:val="16"/>
      </w:rPr>
      <w:t>03</w:t>
    </w:r>
    <w:r>
      <w:rPr>
        <w:rFonts w:ascii="Arial" w:eastAsia="Arial" w:hAnsi="Arial" w:cs="Arial"/>
        <w:color w:val="000000"/>
        <w:sz w:val="16"/>
        <w:szCs w:val="16"/>
      </w:rPr>
      <w:t>/202</w:t>
    </w:r>
    <w:r>
      <w:rPr>
        <w:rFonts w:ascii="Arial" w:eastAsia="Arial" w:hAnsi="Arial" w:cs="Arial"/>
        <w:sz w:val="16"/>
        <w:szCs w:val="16"/>
      </w:rPr>
      <w:t>5</w:t>
    </w:r>
    <w:r>
      <w:rPr>
        <w:rFonts w:ascii="Arial" w:eastAsia="Arial" w:hAnsi="Arial" w:cs="Arial"/>
        <w:color w:val="000000"/>
        <w:sz w:val="16"/>
        <w:szCs w:val="16"/>
      </w:rPr>
      <w:t xml:space="preserve"> C entrum A rchitektury a M ěstského P lánování                                                    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noProof/>
        <w:color w:val="000000"/>
        <w:lang w:val="cs-CZ"/>
      </w:rPr>
      <w:drawing>
        <wp:inline distT="0" distB="0" distL="0" distR="0">
          <wp:extent cx="1009914" cy="22442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914" cy="22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D24B1" w:rsidRDefault="00E850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Tisková zpráva</w:t>
    </w:r>
  </w:p>
  <w:p w:rsidR="002D24B1" w:rsidRDefault="002D24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B1" w:rsidRDefault="002D24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B1"/>
    <w:rsid w:val="002D24B1"/>
    <w:rsid w:val="00E85091"/>
    <w:rsid w:val="00F7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11590-ACC5-41D4-B756-4C231744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D75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1642B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642B"/>
  </w:style>
  <w:style w:type="paragraph" w:styleId="Zpat">
    <w:name w:val="footer"/>
    <w:basedOn w:val="Normln"/>
    <w:link w:val="ZpatChar"/>
    <w:uiPriority w:val="99"/>
    <w:unhideWhenUsed/>
    <w:rsid w:val="00A1642B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642B"/>
  </w:style>
  <w:style w:type="paragraph" w:customStyle="1" w:styleId="Zkladnodstavec">
    <w:name w:val="[Základní odstavec]"/>
    <w:basedOn w:val="Normln"/>
    <w:uiPriority w:val="99"/>
    <w:rsid w:val="009A213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9A213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213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D368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6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7F77F6"/>
  </w:style>
  <w:style w:type="character" w:customStyle="1" w:styleId="ace-all-bold-hthree">
    <w:name w:val="ace-all-bold-hthree"/>
    <w:basedOn w:val="Standardnpsmoodstavce"/>
    <w:rsid w:val="00892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osmas.cz/knihy/548976/new-york-new-york-new-york/?srsltid=AfmBOork5miy2Rmuj2rgUhbceM6pzHLPQQ2u1OBRXO4paja3jmZEWFh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bora.kloudova@ipr.prah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MFjZmjWy7EH1tA6GDmcyteLopg==">CgMxLjAyDmguczg3YjNsN3NtZ2oyMg5oLjhoYm1uZHExYXNmdTgAciExamU0ajRsb0FqOWFoQk9kenVMZGpzTU0yTjBka096N2o=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Žižková</dc:creator>
  <cp:lastModifiedBy>Lenka Žižková</cp:lastModifiedBy>
  <cp:revision>2</cp:revision>
  <dcterms:created xsi:type="dcterms:W3CDTF">2025-03-05T17:32:00Z</dcterms:created>
  <dcterms:modified xsi:type="dcterms:W3CDTF">2025-03-05T17:32:00Z</dcterms:modified>
</cp:coreProperties>
</file>